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95B38" w:rsidRDefault="00E95B38" w:rsidP="00E95B3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proofErr w:type="gramStart"/>
      <w:r>
        <w:rPr>
          <w:rFonts w:ascii="Arial" w:hAnsi="Arial" w:cs="Arial"/>
          <w:color w:val="000000" w:themeColor="text1"/>
        </w:rPr>
        <w:t>-</w:t>
      </w:r>
      <w:r w:rsidR="0073245C">
        <w:rPr>
          <w:rFonts w:ascii="Arial" w:hAnsi="Arial" w:cs="Arial"/>
          <w:color w:val="000000" w:themeColor="text1"/>
        </w:rPr>
        <w:t xml:space="preserve"> </w:t>
      </w:r>
      <w:r w:rsidRPr="00955B80">
        <w:rPr>
          <w:rFonts w:ascii="Arial" w:hAnsi="Arial" w:cs="Arial"/>
          <w:color w:val="000000" w:themeColor="text1"/>
        </w:rPr>
        <w:t xml:space="preserve"> fő</w:t>
      </w:r>
      <w:proofErr w:type="gramEnd"/>
    </w:p>
    <w:p w:rsidR="00E95B38" w:rsidRPr="00C8661F" w:rsidRDefault="00E95B38" w:rsidP="00E95B38">
      <w:pPr>
        <w:jc w:val="both"/>
        <w:rPr>
          <w:rFonts w:ascii="Arial" w:hAnsi="Arial" w:cs="Arial"/>
          <w:color w:val="000000" w:themeColor="text1"/>
        </w:rPr>
      </w:pPr>
    </w:p>
    <w:p w:rsidR="00E95B38" w:rsidRDefault="00E95B38" w:rsidP="00E95B3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95B38" w:rsidRDefault="00E95B38" w:rsidP="00E95B3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95B38" w:rsidRDefault="00E95B38" w:rsidP="00E95B3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73245C">
        <w:rPr>
          <w:rFonts w:ascii="Arial" w:hAnsi="Arial" w:cs="Arial"/>
        </w:rPr>
        <w:t>április 22</w:t>
      </w:r>
      <w:r>
        <w:rPr>
          <w:rFonts w:ascii="Arial" w:hAnsi="Arial" w:cs="Arial"/>
        </w:rPr>
        <w:t>-én tartott rendes nyilvános ülésének jegyzőkönyvéből</w:t>
      </w:r>
    </w:p>
    <w:p w:rsidR="00E95B38" w:rsidRDefault="00E95B38" w:rsidP="00E95B3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95B38" w:rsidRDefault="0073245C" w:rsidP="00E95B3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37</w:t>
      </w:r>
      <w:r w:rsidR="00E95B38">
        <w:rPr>
          <w:rFonts w:ascii="Arial" w:eastAsiaTheme="minorHAnsi" w:hAnsi="Arial" w:cs="Arial"/>
          <w:b/>
          <w:u w:val="single"/>
          <w:lang w:eastAsia="en-US"/>
        </w:rPr>
        <w:t>/202</w:t>
      </w:r>
      <w:r>
        <w:rPr>
          <w:rFonts w:ascii="Arial" w:eastAsiaTheme="minorHAnsi" w:hAnsi="Arial" w:cs="Arial"/>
          <w:b/>
          <w:u w:val="single"/>
          <w:lang w:eastAsia="en-US"/>
        </w:rPr>
        <w:t>6.(IV.22</w:t>
      </w:r>
      <w:r w:rsidR="00E95B38">
        <w:rPr>
          <w:rFonts w:ascii="Arial" w:eastAsiaTheme="minorHAnsi" w:hAnsi="Arial" w:cs="Arial"/>
          <w:b/>
          <w:u w:val="single"/>
          <w:lang w:eastAsia="en-US"/>
        </w:rPr>
        <w:t>.) HÜB határozat</w:t>
      </w:r>
    </w:p>
    <w:p w:rsidR="00E95B38" w:rsidRPr="00476C72" w:rsidRDefault="00E95B38" w:rsidP="00E95B38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Fésüs Éva</w:t>
      </w:r>
      <w:r w:rsidRPr="00476C72">
        <w:rPr>
          <w:rFonts w:ascii="Arial" w:hAnsi="Arial" w:cs="Arial"/>
          <w:b/>
        </w:rPr>
        <w:t xml:space="preserve"> bizottsági tag jegyzőkönyvhitelesítő kijelöléséről</w:t>
      </w:r>
    </w:p>
    <w:p w:rsidR="00E95B38" w:rsidRPr="00476C72" w:rsidRDefault="00E95B38" w:rsidP="00E95B3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E95B38" w:rsidRPr="00476C72" w:rsidRDefault="00E95B38" w:rsidP="00E95B38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476C72">
        <w:rPr>
          <w:rFonts w:ascii="Arial" w:eastAsiaTheme="minorHAnsi" w:hAnsi="Arial" w:cs="Arial"/>
          <w:bCs/>
          <w:kern w:val="28"/>
          <w:lang w:eastAsia="en-US"/>
        </w:rPr>
        <w:t>Berhida Város Önkormányzat</w:t>
      </w:r>
      <w:r>
        <w:rPr>
          <w:rFonts w:ascii="Arial" w:eastAsiaTheme="minorHAnsi" w:hAnsi="Arial" w:cs="Arial"/>
          <w:bCs/>
          <w:kern w:val="28"/>
          <w:lang w:eastAsia="en-US"/>
        </w:rPr>
        <w:t>a</w:t>
      </w:r>
      <w:r w:rsidRPr="00476C72">
        <w:rPr>
          <w:rFonts w:ascii="Arial" w:eastAsiaTheme="minorHAnsi" w:hAnsi="Arial" w:cs="Arial"/>
          <w:bCs/>
          <w:kern w:val="28"/>
          <w:lang w:eastAsia="en-US"/>
        </w:rPr>
        <w:t xml:space="preserve"> </w:t>
      </w:r>
      <w:r>
        <w:rPr>
          <w:rFonts w:ascii="Arial" w:eastAsiaTheme="minorHAnsi" w:hAnsi="Arial" w:cs="Arial"/>
          <w:bCs/>
          <w:kern w:val="28"/>
          <w:lang w:eastAsia="en-US"/>
        </w:rPr>
        <w:t xml:space="preserve">Humán Ügyek </w:t>
      </w:r>
      <w:r w:rsidR="0073245C">
        <w:rPr>
          <w:rFonts w:ascii="Arial" w:eastAsiaTheme="minorHAnsi" w:hAnsi="Arial" w:cs="Arial"/>
          <w:bCs/>
          <w:kern w:val="28"/>
          <w:lang w:eastAsia="en-US"/>
        </w:rPr>
        <w:t>Bizottsága 2026. április 22</w:t>
      </w:r>
      <w:r w:rsidRPr="00476C72">
        <w:rPr>
          <w:rFonts w:ascii="Arial" w:eastAsiaTheme="minorHAnsi" w:hAnsi="Arial" w:cs="Arial"/>
          <w:bCs/>
          <w:kern w:val="36"/>
          <w:lang w:eastAsia="en-US"/>
        </w:rPr>
        <w:t>-i ülésén megtárgyalta</w:t>
      </w:r>
      <w:r w:rsidRPr="00476C72">
        <w:rPr>
          <w:rFonts w:ascii="Arial" w:hAnsi="Arial" w:cs="Arial"/>
          <w:b/>
        </w:rPr>
        <w:t xml:space="preserve"> „</w:t>
      </w:r>
      <w:r>
        <w:rPr>
          <w:rFonts w:ascii="Arial" w:hAnsi="Arial" w:cs="Arial"/>
          <w:b/>
        </w:rPr>
        <w:t>Fésüs Éva</w:t>
      </w:r>
      <w:r w:rsidRPr="00476C72">
        <w:rPr>
          <w:rFonts w:ascii="Arial" w:hAnsi="Arial" w:cs="Arial"/>
          <w:b/>
        </w:rPr>
        <w:t xml:space="preserve"> bizottsági tag jegyzőkönyvhitelesítő kijelöléséről” </w:t>
      </w:r>
      <w:r w:rsidRPr="00476C72">
        <w:rPr>
          <w:rFonts w:ascii="Arial" w:hAnsi="Arial" w:cs="Arial"/>
          <w:bCs/>
        </w:rPr>
        <w:t>szóló javaslatot</w:t>
      </w:r>
      <w:r w:rsidRPr="00476C72">
        <w:rPr>
          <w:rFonts w:ascii="Arial" w:eastAsiaTheme="minorHAnsi" w:hAnsi="Arial" w:cs="Arial"/>
          <w:bCs/>
          <w:kern w:val="28"/>
          <w:lang w:eastAsia="en-US"/>
        </w:rPr>
        <w:t>, és az alábbi határozatot hozta:</w:t>
      </w:r>
      <w:r w:rsidRPr="00476C72">
        <w:rPr>
          <w:rFonts w:ascii="Arial" w:eastAsiaTheme="minorHAnsi" w:hAnsi="Arial" w:cs="Arial"/>
          <w:b/>
          <w:bCs/>
          <w:lang w:eastAsia="en-US"/>
        </w:rPr>
        <w:t xml:space="preserve"> </w:t>
      </w:r>
    </w:p>
    <w:p w:rsidR="00E95B38" w:rsidRPr="00476C72" w:rsidRDefault="00E95B38" w:rsidP="00E95B38">
      <w:pPr>
        <w:suppressAutoHyphens/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E95B38" w:rsidRPr="00476C72" w:rsidRDefault="00E95B38" w:rsidP="00E95B38">
      <w:pPr>
        <w:suppressAutoHyphens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476C72">
        <w:rPr>
          <w:rFonts w:ascii="Arial" w:eastAsiaTheme="minorHAnsi" w:hAnsi="Arial" w:cs="Arial"/>
          <w:lang w:eastAsia="en-US"/>
        </w:rPr>
        <w:t xml:space="preserve">A </w:t>
      </w:r>
      <w:r>
        <w:rPr>
          <w:rFonts w:ascii="Arial" w:eastAsiaTheme="minorHAnsi" w:hAnsi="Arial" w:cs="Arial"/>
          <w:lang w:eastAsia="en-US"/>
        </w:rPr>
        <w:t>Humán Ügyek Bizottság</w:t>
      </w:r>
      <w:r w:rsidRPr="00476C72">
        <w:rPr>
          <w:rFonts w:ascii="Arial" w:eastAsiaTheme="minorHAnsi" w:hAnsi="Arial" w:cs="Arial"/>
          <w:lang w:eastAsia="en-US"/>
        </w:rPr>
        <w:t xml:space="preserve"> jegyzőkönyvének hitelesítésére </w:t>
      </w:r>
      <w:proofErr w:type="spellStart"/>
      <w:r>
        <w:rPr>
          <w:rFonts w:ascii="Arial" w:eastAsiaTheme="minorHAnsi" w:hAnsi="Arial" w:cs="Arial"/>
          <w:lang w:eastAsia="en-US"/>
        </w:rPr>
        <w:t>Fésüs</w:t>
      </w:r>
      <w:proofErr w:type="spellEnd"/>
      <w:r>
        <w:rPr>
          <w:rFonts w:ascii="Arial" w:eastAsiaTheme="minorHAnsi" w:hAnsi="Arial" w:cs="Arial"/>
          <w:lang w:eastAsia="en-US"/>
        </w:rPr>
        <w:t xml:space="preserve"> Éva HÜB</w:t>
      </w:r>
      <w:r w:rsidRPr="00476C72">
        <w:rPr>
          <w:rFonts w:ascii="Arial" w:eastAsiaTheme="minorHAnsi" w:hAnsi="Arial" w:cs="Arial"/>
          <w:lang w:eastAsia="en-US"/>
        </w:rPr>
        <w:t xml:space="preserve"> tagot kijelöli.</w:t>
      </w:r>
    </w:p>
    <w:p w:rsidR="00E95B38" w:rsidRDefault="00E95B38" w:rsidP="00E95B3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95B38" w:rsidRDefault="00E95B38" w:rsidP="00E95B3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95B38" w:rsidRDefault="00E95B38" w:rsidP="00E95B38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E95B38" w:rsidRPr="00ED5FA5" w:rsidRDefault="00E95B38" w:rsidP="00E95B38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95B38" w:rsidRDefault="00E95B38" w:rsidP="00E95B38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95B38" w:rsidRPr="00ED5FA5" w:rsidRDefault="00E95B38" w:rsidP="00E95B38">
      <w:pPr>
        <w:rPr>
          <w:rFonts w:ascii="Arial" w:eastAsiaTheme="minorHAnsi" w:hAnsi="Arial" w:cs="Arial"/>
          <w:bCs/>
          <w:lang w:eastAsia="en-US"/>
        </w:rPr>
      </w:pPr>
    </w:p>
    <w:p w:rsidR="00E95B38" w:rsidRDefault="00E95B38" w:rsidP="00E95B38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95B38" w:rsidRDefault="00E95B38" w:rsidP="00E95B38">
      <w:pPr>
        <w:ind w:firstLine="708"/>
        <w:jc w:val="center"/>
        <w:rPr>
          <w:rFonts w:ascii="Arial" w:hAnsi="Arial" w:cs="Arial"/>
        </w:rPr>
      </w:pPr>
    </w:p>
    <w:p w:rsidR="00E95B38" w:rsidRPr="00ED5FA5" w:rsidRDefault="00E95B38" w:rsidP="00E95B38">
      <w:pPr>
        <w:ind w:firstLine="708"/>
        <w:jc w:val="center"/>
        <w:rPr>
          <w:rFonts w:ascii="Arial" w:hAnsi="Arial" w:cs="Arial"/>
        </w:rPr>
      </w:pPr>
    </w:p>
    <w:p w:rsidR="00E95B38" w:rsidRPr="00ED5FA5" w:rsidRDefault="00E95B38" w:rsidP="00E95B38">
      <w:pPr>
        <w:jc w:val="center"/>
        <w:rPr>
          <w:rFonts w:ascii="Arial" w:hAnsi="Arial" w:cs="Arial"/>
        </w:rPr>
      </w:pPr>
    </w:p>
    <w:p w:rsidR="00E95B38" w:rsidRPr="00ED5FA5" w:rsidRDefault="00E95B38" w:rsidP="00E95B38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 w:rsidR="00350A8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Fésüs Éva</w:t>
      </w:r>
      <w:r w:rsidRPr="00ED5FA5">
        <w:rPr>
          <w:rFonts w:ascii="Arial" w:hAnsi="Arial" w:cs="Arial"/>
        </w:rPr>
        <w:t xml:space="preserve"> sk. 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</w:t>
      </w:r>
      <w:r w:rsidR="00350A8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bizottsági tag</w:t>
      </w:r>
    </w:p>
    <w:p w:rsidR="00E95B38" w:rsidRPr="00ED5FA5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Pr="00ED5FA5" w:rsidRDefault="00E95B38" w:rsidP="00E95B38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E95B38" w:rsidRDefault="00E95B38" w:rsidP="00E95B3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73245C" w:rsidRDefault="0073245C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95B38" w:rsidRDefault="00E95B38" w:rsidP="00E95B3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95B38" w:rsidRDefault="00E95B38" w:rsidP="00E95B3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95B38" w:rsidRPr="00C8661F" w:rsidRDefault="00E95B38" w:rsidP="00E95B38">
      <w:pPr>
        <w:jc w:val="both"/>
        <w:rPr>
          <w:rFonts w:ascii="Arial" w:hAnsi="Arial" w:cs="Arial"/>
          <w:color w:val="000000" w:themeColor="text1"/>
        </w:rPr>
      </w:pPr>
    </w:p>
    <w:p w:rsidR="00E95B38" w:rsidRDefault="00E95B38" w:rsidP="00E95B3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95B38" w:rsidRDefault="00E95B38" w:rsidP="00E95B3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95B38" w:rsidRDefault="0073245C" w:rsidP="00E95B3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</w:t>
      </w:r>
      <w:r w:rsidR="00E95B38">
        <w:rPr>
          <w:rFonts w:ascii="Arial" w:hAnsi="Arial" w:cs="Arial"/>
        </w:rPr>
        <w:t>n tartott rendes nyilvános ülésének jegyzőkönyvéből</w:t>
      </w:r>
    </w:p>
    <w:p w:rsidR="00E95B38" w:rsidRDefault="00E95B38" w:rsidP="00E95B3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95B38" w:rsidRDefault="0073245C" w:rsidP="00E95B3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38/2026.(IV.22</w:t>
      </w:r>
      <w:r w:rsidR="00E95B38">
        <w:rPr>
          <w:rFonts w:ascii="Arial" w:eastAsiaTheme="minorHAnsi" w:hAnsi="Arial" w:cs="Arial"/>
          <w:b/>
          <w:u w:val="single"/>
          <w:lang w:eastAsia="en-US"/>
        </w:rPr>
        <w:t>.) HÜB határozat</w:t>
      </w:r>
    </w:p>
    <w:p w:rsidR="00E95B38" w:rsidRDefault="00E95B38" w:rsidP="00E95B38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E95B38" w:rsidRDefault="00E95B38" w:rsidP="00E95B38">
      <w:pPr>
        <w:jc w:val="center"/>
        <w:rPr>
          <w:rFonts w:ascii="Arial" w:hAnsi="Arial" w:cs="Arial"/>
          <w:b/>
          <w:color w:val="000000" w:themeColor="text1"/>
        </w:rPr>
      </w:pPr>
    </w:p>
    <w:p w:rsidR="00E95B38" w:rsidRDefault="00E95B38" w:rsidP="00E95B38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E95B38" w:rsidRDefault="00E95B38" w:rsidP="00E95B38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E95B38" w:rsidRDefault="00E95B38" w:rsidP="00E95B38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E95B38" w:rsidRDefault="00E95B38" w:rsidP="00E95B38">
      <w:pPr>
        <w:jc w:val="both"/>
        <w:rPr>
          <w:rFonts w:ascii="Arial" w:eastAsia="Calibri" w:hAnsi="Arial" w:cs="Arial"/>
          <w:u w:val="single"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 xml:space="preserve">1.) </w:t>
      </w: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>Előadó:</w:t>
      </w:r>
      <w:r w:rsidRPr="005D3870">
        <w:rPr>
          <w:rFonts w:ascii="Arial" w:eastAsia="Calibri" w:hAnsi="Arial" w:cs="Arial"/>
        </w:rPr>
        <w:t xml:space="preserve"> Pergő Margit polgármester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2.) Beszámoló a 2025. évi belső ellenőrzési terv végrehajtásáról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 xml:space="preserve">Előadó: </w:t>
      </w:r>
      <w:r w:rsidRPr="005D3870">
        <w:rPr>
          <w:rFonts w:ascii="Arial" w:eastAsia="Calibri" w:hAnsi="Arial" w:cs="Arial"/>
        </w:rPr>
        <w:t>Pergő Margit polgármester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3.) Beszámoló az átruházott szociális jogkörök 2025. évi gyakorlásáról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D3870">
        <w:rPr>
          <w:rFonts w:ascii="Arial" w:eastAsia="Calibri" w:hAnsi="Arial" w:cs="Arial"/>
          <w:u w:val="single"/>
        </w:rPr>
        <w:t xml:space="preserve">Előadó: </w:t>
      </w:r>
      <w:r w:rsidRPr="005D3870">
        <w:rPr>
          <w:rFonts w:ascii="Arial" w:eastAsia="Calibri" w:hAnsi="Arial" w:cs="Arial"/>
        </w:rPr>
        <w:t>Pergő Margit polgármester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 xml:space="preserve">4.) </w:t>
      </w:r>
      <w:proofErr w:type="gramStart"/>
      <w:r w:rsidRPr="005D3870">
        <w:rPr>
          <w:rFonts w:ascii="Arial" w:eastAsia="Calibri" w:hAnsi="Arial" w:cs="Arial"/>
          <w:b/>
        </w:rPr>
        <w:t>Aktuális</w:t>
      </w:r>
      <w:proofErr w:type="gramEnd"/>
      <w:r w:rsidRPr="005D3870">
        <w:rPr>
          <w:rFonts w:ascii="Arial" w:eastAsia="Calibri" w:hAnsi="Arial" w:cs="Arial"/>
          <w:b/>
        </w:rPr>
        <w:t xml:space="preserve"> ügyek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5D3870">
        <w:rPr>
          <w:rFonts w:ascii="Arial" w:eastAsia="Calibri" w:hAnsi="Arial" w:cs="Arial"/>
          <w:b/>
        </w:rPr>
        <w:t>a</w:t>
      </w:r>
      <w:proofErr w:type="gramEnd"/>
      <w:r w:rsidRPr="005D3870">
        <w:rPr>
          <w:rFonts w:ascii="Arial" w:eastAsia="Calibri" w:hAnsi="Arial" w:cs="Arial"/>
          <w:b/>
        </w:rPr>
        <w:t>.) Berhida 182/50 hrsz alatti ingatlan értékesítésre vonatkozó pályázat kiírásáról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b.) Címzetes főorvosi cím használatára jogosult háziorvos részére díszoklevél adományozása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5D3870">
        <w:rPr>
          <w:rFonts w:ascii="Arial" w:eastAsia="Calibri" w:hAnsi="Arial" w:cs="Arial"/>
          <w:b/>
        </w:rPr>
        <w:t>c.</w:t>
      </w:r>
      <w:proofErr w:type="gramEnd"/>
      <w:r w:rsidRPr="005D3870">
        <w:rPr>
          <w:rFonts w:ascii="Arial" w:eastAsia="Calibri" w:hAnsi="Arial" w:cs="Arial"/>
          <w:b/>
        </w:rPr>
        <w:t>) Javaslat a helyi kitüntettek személyére (</w:t>
      </w:r>
      <w:r>
        <w:rPr>
          <w:rFonts w:ascii="Arial" w:eastAsia="Calibri" w:hAnsi="Arial" w:cs="Arial"/>
          <w:b/>
        </w:rPr>
        <w:t>Zárt ülés</w:t>
      </w:r>
      <w:r w:rsidRPr="005D3870">
        <w:rPr>
          <w:rFonts w:ascii="Arial" w:eastAsia="Calibri" w:hAnsi="Arial" w:cs="Arial"/>
          <w:b/>
        </w:rPr>
        <w:t>)</w:t>
      </w:r>
    </w:p>
    <w:p w:rsidR="00E95B38" w:rsidRPr="00E233A7" w:rsidRDefault="00E95B38" w:rsidP="00E95B3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u w:val="single"/>
        </w:rPr>
      </w:pPr>
    </w:p>
    <w:p w:rsidR="00E95B38" w:rsidRPr="00ED5FA5" w:rsidRDefault="00E95B38" w:rsidP="00E95B38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95B38" w:rsidRDefault="00E95B38" w:rsidP="00E95B38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95B38" w:rsidRPr="00ED5FA5" w:rsidRDefault="00E95B38" w:rsidP="00E95B38">
      <w:pPr>
        <w:rPr>
          <w:rFonts w:ascii="Arial" w:eastAsiaTheme="minorHAnsi" w:hAnsi="Arial" w:cs="Arial"/>
          <w:bCs/>
          <w:lang w:eastAsia="en-US"/>
        </w:rPr>
      </w:pPr>
    </w:p>
    <w:p w:rsidR="00E95B38" w:rsidRDefault="00E95B38" w:rsidP="00E95B38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95B38" w:rsidRPr="00ED5FA5" w:rsidRDefault="00E95B38" w:rsidP="005D3870">
      <w:pPr>
        <w:rPr>
          <w:rFonts w:ascii="Arial" w:hAnsi="Arial" w:cs="Arial"/>
        </w:rPr>
      </w:pPr>
    </w:p>
    <w:p w:rsidR="00E95B38" w:rsidRPr="00ED5FA5" w:rsidRDefault="00E95B38" w:rsidP="00E95B38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 w:rsidR="00704824">
        <w:rPr>
          <w:rFonts w:ascii="Arial" w:hAnsi="Arial" w:cs="Arial"/>
        </w:rPr>
        <w:t xml:space="preserve">     </w:t>
      </w:r>
      <w:r w:rsidR="005D3870">
        <w:rPr>
          <w:rFonts w:ascii="Arial" w:hAnsi="Arial" w:cs="Arial"/>
        </w:rPr>
        <w:t>Fésüs Éva</w:t>
      </w:r>
      <w:r w:rsidRPr="00ED5FA5">
        <w:rPr>
          <w:rFonts w:ascii="Arial" w:hAnsi="Arial" w:cs="Arial"/>
        </w:rPr>
        <w:t xml:space="preserve"> sk. </w:t>
      </w:r>
    </w:p>
    <w:p w:rsidR="00E95B38" w:rsidRDefault="00E95B38" w:rsidP="00E95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</w:t>
      </w:r>
      <w:r w:rsidR="00704824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bizottsági tag</w:t>
      </w:r>
    </w:p>
    <w:p w:rsidR="00E95B38" w:rsidRPr="00ED5FA5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Default="00E95B38" w:rsidP="00E95B38">
      <w:pPr>
        <w:rPr>
          <w:rFonts w:ascii="Arial" w:hAnsi="Arial" w:cs="Arial"/>
        </w:rPr>
      </w:pPr>
    </w:p>
    <w:p w:rsidR="00E95B38" w:rsidRPr="00ED5FA5" w:rsidRDefault="00E95B38" w:rsidP="00E95B38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C27480" w:rsidRDefault="00C27480"/>
    <w:p w:rsidR="005D3870" w:rsidRDefault="005D3870" w:rsidP="005D387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5D3870" w:rsidRDefault="005D3870" w:rsidP="005D387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5D3870" w:rsidRDefault="005D3870" w:rsidP="005D387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5D3870" w:rsidRDefault="005D3870" w:rsidP="005D387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5D3870" w:rsidRDefault="005D3870" w:rsidP="005D387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5D3870" w:rsidRDefault="005D3870" w:rsidP="005D387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D3870" w:rsidRDefault="005D3870" w:rsidP="005D387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5D3870" w:rsidRPr="00C8661F" w:rsidRDefault="005D3870" w:rsidP="005D3870">
      <w:pPr>
        <w:jc w:val="both"/>
        <w:rPr>
          <w:rFonts w:ascii="Arial" w:hAnsi="Arial" w:cs="Arial"/>
          <w:color w:val="000000" w:themeColor="text1"/>
        </w:rPr>
      </w:pPr>
    </w:p>
    <w:p w:rsidR="005D3870" w:rsidRDefault="005D3870" w:rsidP="005D387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D3870" w:rsidRDefault="005D3870" w:rsidP="005D387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D3870" w:rsidRDefault="005D3870" w:rsidP="005D387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5D3870" w:rsidRDefault="005D3870" w:rsidP="005D387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5D3870" w:rsidRPr="005D3870" w:rsidRDefault="005D3870" w:rsidP="005D387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39/2026.(IV.22.) HÜB határozat</w:t>
      </w:r>
    </w:p>
    <w:p w:rsidR="005D3870" w:rsidRPr="005D3870" w:rsidRDefault="005D3870" w:rsidP="005D3870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</w:p>
    <w:p w:rsidR="005D3870" w:rsidRDefault="005D3870"/>
    <w:p w:rsidR="00704824" w:rsidRPr="00704824" w:rsidRDefault="00704824" w:rsidP="00704824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Pr="005D3870">
        <w:rPr>
          <w:rFonts w:ascii="Arial" w:hAnsi="Arial" w:cs="Arial"/>
          <w:b/>
          <w:szCs w:val="20"/>
        </w:rPr>
        <w:t>Átfogó értékelés a gyermekjóléti és gyermekvédelmi feladatok 2025. évi ellátásáról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704824" w:rsidRPr="00E21065" w:rsidRDefault="00704824" w:rsidP="00704824">
      <w:pPr>
        <w:jc w:val="both"/>
        <w:rPr>
          <w:rFonts w:ascii="Arial" w:hAnsi="Arial" w:cs="Arial"/>
          <w:bCs/>
        </w:rPr>
      </w:pPr>
    </w:p>
    <w:p w:rsidR="00704824" w:rsidRPr="00E21065" w:rsidRDefault="00704824" w:rsidP="00704824">
      <w:pPr>
        <w:jc w:val="both"/>
        <w:rPr>
          <w:rFonts w:ascii="Arial" w:hAnsi="Arial" w:cs="Arial"/>
        </w:rPr>
      </w:pPr>
    </w:p>
    <w:p w:rsidR="00704824" w:rsidRPr="00E21065" w:rsidRDefault="00704824" w:rsidP="00704824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704824" w:rsidRPr="00E21065" w:rsidRDefault="00704824" w:rsidP="00704824">
      <w:pPr>
        <w:jc w:val="both"/>
        <w:rPr>
          <w:rFonts w:ascii="Arial" w:hAnsi="Arial" w:cs="Arial"/>
          <w:color w:val="000000" w:themeColor="text1"/>
        </w:rPr>
      </w:pPr>
    </w:p>
    <w:p w:rsidR="00704824" w:rsidRPr="00E21065" w:rsidRDefault="00704824" w:rsidP="00704824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704824" w:rsidRPr="00E21065" w:rsidRDefault="00704824" w:rsidP="00704824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704824" w:rsidRPr="00E21065" w:rsidRDefault="00704824" w:rsidP="00704824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04824" w:rsidRPr="00E21065" w:rsidRDefault="00704824" w:rsidP="00704824"/>
    <w:p w:rsidR="00704824" w:rsidRPr="00E21065" w:rsidRDefault="00704824" w:rsidP="00704824"/>
    <w:p w:rsidR="00704824" w:rsidRDefault="00704824" w:rsidP="00704824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704824" w:rsidRDefault="00704824" w:rsidP="00704824">
      <w:pPr>
        <w:ind w:firstLine="708"/>
        <w:jc w:val="center"/>
        <w:rPr>
          <w:rFonts w:ascii="Arial" w:hAnsi="Arial" w:cs="Arial"/>
        </w:rPr>
      </w:pPr>
    </w:p>
    <w:p w:rsidR="00704824" w:rsidRDefault="00704824" w:rsidP="00704824">
      <w:pPr>
        <w:ind w:firstLine="708"/>
        <w:jc w:val="center"/>
        <w:rPr>
          <w:rFonts w:ascii="Arial" w:hAnsi="Arial" w:cs="Arial"/>
        </w:rPr>
      </w:pPr>
    </w:p>
    <w:p w:rsidR="00704824" w:rsidRPr="00ED5FA5" w:rsidRDefault="00704824" w:rsidP="00704824">
      <w:pPr>
        <w:rPr>
          <w:rFonts w:ascii="Arial" w:hAnsi="Arial" w:cs="Arial"/>
        </w:rPr>
      </w:pPr>
    </w:p>
    <w:p w:rsidR="00704824" w:rsidRPr="00ED5FA5" w:rsidRDefault="00704824" w:rsidP="00704824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704824" w:rsidRDefault="00704824" w:rsidP="007048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704824" w:rsidRPr="00ED5FA5" w:rsidRDefault="00704824" w:rsidP="00704824">
      <w:pPr>
        <w:rPr>
          <w:rFonts w:ascii="Arial" w:hAnsi="Arial" w:cs="Arial"/>
        </w:rPr>
      </w:pPr>
    </w:p>
    <w:p w:rsidR="00704824" w:rsidRDefault="00704824" w:rsidP="00704824">
      <w:pPr>
        <w:rPr>
          <w:rFonts w:ascii="Arial" w:hAnsi="Arial" w:cs="Arial"/>
        </w:rPr>
      </w:pPr>
    </w:p>
    <w:p w:rsidR="00704824" w:rsidRDefault="00704824" w:rsidP="00704824">
      <w:pPr>
        <w:rPr>
          <w:rFonts w:ascii="Arial" w:hAnsi="Arial" w:cs="Arial"/>
        </w:rPr>
      </w:pPr>
    </w:p>
    <w:p w:rsidR="00704824" w:rsidRPr="00ED5FA5" w:rsidRDefault="00704824" w:rsidP="00704824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5D3870" w:rsidRDefault="005D3870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F4BD2" w:rsidRDefault="008F4BD2" w:rsidP="008F4BD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F4BD2" w:rsidRPr="00C8661F" w:rsidRDefault="008F4BD2" w:rsidP="008F4BD2">
      <w:pPr>
        <w:jc w:val="both"/>
        <w:rPr>
          <w:rFonts w:ascii="Arial" w:hAnsi="Arial" w:cs="Arial"/>
          <w:color w:val="000000" w:themeColor="text1"/>
        </w:rPr>
      </w:pPr>
    </w:p>
    <w:p w:rsidR="008F4BD2" w:rsidRDefault="008F4BD2" w:rsidP="008F4B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8F4BD2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F4BD2" w:rsidRPr="005D3870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40/2026.(IV.22.) HÜB határozat</w:t>
      </w:r>
    </w:p>
    <w:p w:rsidR="008F4BD2" w:rsidRDefault="008F4BD2" w:rsidP="008F4BD2">
      <w:pPr>
        <w:jc w:val="center"/>
      </w:pPr>
      <w:r w:rsidRPr="005D3870">
        <w:rPr>
          <w:rFonts w:ascii="Arial" w:eastAsia="Calibri" w:hAnsi="Arial" w:cs="Arial"/>
          <w:b/>
        </w:rPr>
        <w:t>Beszámoló a 2025. évi belső ellenőrzési terv végrehajtásáról</w:t>
      </w:r>
    </w:p>
    <w:p w:rsidR="008F4BD2" w:rsidRDefault="008F4BD2" w:rsidP="008F4BD2"/>
    <w:p w:rsidR="008F4BD2" w:rsidRPr="00704824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Pr="005D3870">
        <w:rPr>
          <w:rFonts w:ascii="Arial" w:eastAsia="Calibri" w:hAnsi="Arial" w:cs="Arial"/>
          <w:b/>
        </w:rPr>
        <w:t>Beszámoló a 2025. évi belső ellenőrzési terv végrehajtásáról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F4BD2" w:rsidRPr="00E21065" w:rsidRDefault="008F4BD2" w:rsidP="008F4BD2">
      <w:pPr>
        <w:jc w:val="both"/>
        <w:rPr>
          <w:rFonts w:ascii="Arial" w:hAnsi="Arial" w:cs="Arial"/>
          <w:bCs/>
        </w:rPr>
      </w:pPr>
    </w:p>
    <w:p w:rsidR="008F4BD2" w:rsidRPr="00E21065" w:rsidRDefault="008F4BD2" w:rsidP="008F4BD2">
      <w:pPr>
        <w:jc w:val="both"/>
        <w:rPr>
          <w:rFonts w:ascii="Arial" w:hAnsi="Arial" w:cs="Arial"/>
        </w:rPr>
      </w:pPr>
    </w:p>
    <w:p w:rsidR="008F4BD2" w:rsidRPr="00E21065" w:rsidRDefault="008F4BD2" w:rsidP="008F4BD2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F4BD2" w:rsidRPr="00E21065" w:rsidRDefault="008F4BD2" w:rsidP="008F4BD2">
      <w:pPr>
        <w:jc w:val="both"/>
        <w:rPr>
          <w:rFonts w:ascii="Arial" w:hAnsi="Arial" w:cs="Arial"/>
          <w:color w:val="000000" w:themeColor="text1"/>
        </w:rPr>
      </w:pPr>
    </w:p>
    <w:p w:rsidR="008F4BD2" w:rsidRPr="00E21065" w:rsidRDefault="008F4BD2" w:rsidP="008F4BD2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F4BD2" w:rsidRPr="00E21065" w:rsidRDefault="008F4BD2" w:rsidP="008F4BD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F4BD2" w:rsidRPr="00E21065" w:rsidRDefault="008F4BD2" w:rsidP="008F4BD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F4BD2" w:rsidRPr="00E21065" w:rsidRDefault="008F4BD2" w:rsidP="008F4BD2"/>
    <w:p w:rsidR="008F4BD2" w:rsidRPr="00E21065" w:rsidRDefault="008F4BD2" w:rsidP="008F4BD2"/>
    <w:p w:rsidR="008F4BD2" w:rsidRDefault="008F4BD2" w:rsidP="008F4BD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F4BD2" w:rsidRDefault="008F4BD2" w:rsidP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F4BD2" w:rsidRDefault="008F4BD2" w:rsidP="008F4BD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F4BD2" w:rsidRPr="00C8661F" w:rsidRDefault="008F4BD2" w:rsidP="008F4BD2">
      <w:pPr>
        <w:jc w:val="both"/>
        <w:rPr>
          <w:rFonts w:ascii="Arial" w:hAnsi="Arial" w:cs="Arial"/>
          <w:color w:val="000000" w:themeColor="text1"/>
        </w:rPr>
      </w:pPr>
    </w:p>
    <w:p w:rsidR="008F4BD2" w:rsidRDefault="008F4BD2" w:rsidP="008F4B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8F4BD2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F4BD2" w:rsidRPr="005D3870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41/2026.(IV.22.) HÜB határozat</w:t>
      </w:r>
    </w:p>
    <w:p w:rsidR="008F4BD2" w:rsidRDefault="008F4BD2" w:rsidP="008F4BD2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D3870">
        <w:rPr>
          <w:rFonts w:ascii="Arial" w:eastAsia="Calibri" w:hAnsi="Arial" w:cs="Arial"/>
          <w:b/>
        </w:rPr>
        <w:t>Beszámoló az átruházott szociális jogkörök 2025. évi gyakorlásáról</w:t>
      </w:r>
    </w:p>
    <w:p w:rsidR="008F4BD2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F4BD2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F4BD2" w:rsidRPr="00704824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Pr="005D3870">
        <w:rPr>
          <w:rFonts w:ascii="Arial" w:eastAsia="Calibri" w:hAnsi="Arial" w:cs="Arial"/>
          <w:b/>
        </w:rPr>
        <w:t>Beszámoló az átruházott szociális jogkörök 2025. évi gyakorlásáról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F4BD2" w:rsidRPr="00E21065" w:rsidRDefault="008F4BD2" w:rsidP="008F4BD2">
      <w:pPr>
        <w:jc w:val="both"/>
        <w:rPr>
          <w:rFonts w:ascii="Arial" w:hAnsi="Arial" w:cs="Arial"/>
          <w:bCs/>
        </w:rPr>
      </w:pPr>
    </w:p>
    <w:p w:rsidR="008F4BD2" w:rsidRPr="00E21065" w:rsidRDefault="008F4BD2" w:rsidP="008F4BD2">
      <w:pPr>
        <w:jc w:val="both"/>
        <w:rPr>
          <w:rFonts w:ascii="Arial" w:hAnsi="Arial" w:cs="Arial"/>
        </w:rPr>
      </w:pPr>
    </w:p>
    <w:p w:rsidR="008F4BD2" w:rsidRPr="00E21065" w:rsidRDefault="008F4BD2" w:rsidP="008F4BD2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F4BD2" w:rsidRPr="00E21065" w:rsidRDefault="008F4BD2" w:rsidP="008F4BD2">
      <w:pPr>
        <w:jc w:val="both"/>
        <w:rPr>
          <w:rFonts w:ascii="Arial" w:hAnsi="Arial" w:cs="Arial"/>
          <w:color w:val="000000" w:themeColor="text1"/>
        </w:rPr>
      </w:pPr>
    </w:p>
    <w:p w:rsidR="008F4BD2" w:rsidRPr="00E21065" w:rsidRDefault="008F4BD2" w:rsidP="008F4BD2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F4BD2" w:rsidRPr="00E21065" w:rsidRDefault="008F4BD2" w:rsidP="008F4BD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F4BD2" w:rsidRPr="00E21065" w:rsidRDefault="008F4BD2" w:rsidP="008F4BD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F4BD2" w:rsidRPr="00E21065" w:rsidRDefault="008F4BD2" w:rsidP="008F4BD2"/>
    <w:p w:rsidR="008F4BD2" w:rsidRPr="00E21065" w:rsidRDefault="008F4BD2" w:rsidP="008F4BD2"/>
    <w:p w:rsidR="008F4BD2" w:rsidRDefault="008F4BD2" w:rsidP="008F4BD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F4BD2" w:rsidRDefault="008F4BD2" w:rsidP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8F4BD2" w:rsidRDefault="008F4BD2"/>
    <w:p w:rsidR="009C1633" w:rsidRDefault="009C1633"/>
    <w:p w:rsidR="008F4BD2" w:rsidRDefault="008F4BD2"/>
    <w:p w:rsidR="008F4BD2" w:rsidRDefault="008F4BD2"/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F4BD2" w:rsidRDefault="008F4BD2" w:rsidP="008F4BD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F4BD2" w:rsidRDefault="008F4BD2" w:rsidP="008F4BD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F4BD2" w:rsidRPr="00C8661F" w:rsidRDefault="008F4BD2" w:rsidP="008F4BD2">
      <w:pPr>
        <w:jc w:val="both"/>
        <w:rPr>
          <w:rFonts w:ascii="Arial" w:hAnsi="Arial" w:cs="Arial"/>
          <w:color w:val="000000" w:themeColor="text1"/>
        </w:rPr>
      </w:pPr>
    </w:p>
    <w:p w:rsidR="008F4BD2" w:rsidRDefault="008F4BD2" w:rsidP="008F4B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F4BD2" w:rsidRDefault="008F4BD2" w:rsidP="008F4B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8F4BD2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F4BD2" w:rsidRPr="005D3870" w:rsidRDefault="008F4BD2" w:rsidP="008F4BD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42/2026.(IV.22.) HÜB határozat</w:t>
      </w:r>
    </w:p>
    <w:p w:rsidR="008F4BD2" w:rsidRPr="005D3870" w:rsidRDefault="008F4BD2" w:rsidP="008F4BD2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Berhida 182/50 hrsz alatti ingatlan értékesítésre vonatkozó pályázat kiírásáról</w:t>
      </w:r>
    </w:p>
    <w:p w:rsidR="008F4BD2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F4BD2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F4BD2" w:rsidRPr="00704824" w:rsidRDefault="008F4BD2" w:rsidP="008F4BD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Pr="005D3870">
        <w:rPr>
          <w:rFonts w:ascii="Arial" w:eastAsia="Calibri" w:hAnsi="Arial" w:cs="Arial"/>
          <w:b/>
        </w:rPr>
        <w:t>Berhida 182/50 hrsz alatti ingatlan értékesítésre vonatkozó pályázat kiírásáról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F4BD2" w:rsidRPr="00E21065" w:rsidRDefault="008F4BD2" w:rsidP="008F4BD2">
      <w:pPr>
        <w:jc w:val="both"/>
        <w:rPr>
          <w:rFonts w:ascii="Arial" w:hAnsi="Arial" w:cs="Arial"/>
          <w:bCs/>
        </w:rPr>
      </w:pPr>
    </w:p>
    <w:p w:rsidR="00F263E5" w:rsidRDefault="00F263E5" w:rsidP="00F263E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Héninger László bizottsági tag javaslatát, mely szerint: </w:t>
      </w:r>
    </w:p>
    <w:p w:rsidR="00F263E5" w:rsidRPr="00E21065" w:rsidRDefault="00F263E5" w:rsidP="00F263E5">
      <w:pPr>
        <w:jc w:val="both"/>
        <w:rPr>
          <w:rFonts w:ascii="Arial" w:hAnsi="Arial" w:cs="Arial"/>
          <w:bCs/>
        </w:rPr>
      </w:pPr>
    </w:p>
    <w:p w:rsidR="00F263E5" w:rsidRDefault="00F263E5" w:rsidP="008F4BD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„</w:t>
      </w:r>
      <w:r w:rsidR="008F4BD2" w:rsidRPr="00E21065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minimális</w:t>
      </w:r>
      <w:proofErr w:type="gramEnd"/>
      <w:r>
        <w:rPr>
          <w:rFonts w:ascii="Arial" w:hAnsi="Arial" w:cs="Arial"/>
          <w:bCs/>
        </w:rPr>
        <w:t xml:space="preserve"> összeg</w:t>
      </w:r>
      <w:r w:rsidR="00E343F1">
        <w:rPr>
          <w:rFonts w:ascii="Arial" w:hAnsi="Arial" w:cs="Arial"/>
          <w:bCs/>
        </w:rPr>
        <w:t xml:space="preserve"> 18.000.000 Ft + Á</w:t>
      </w:r>
      <w:r>
        <w:rPr>
          <w:rFonts w:ascii="Arial" w:hAnsi="Arial" w:cs="Arial"/>
          <w:bCs/>
        </w:rPr>
        <w:t>FA legyen”</w:t>
      </w:r>
    </w:p>
    <w:p w:rsidR="00F263E5" w:rsidRDefault="00F263E5" w:rsidP="008F4BD2">
      <w:pPr>
        <w:jc w:val="both"/>
        <w:rPr>
          <w:rFonts w:ascii="Arial" w:hAnsi="Arial" w:cs="Arial"/>
          <w:bCs/>
        </w:rPr>
      </w:pPr>
    </w:p>
    <w:p w:rsidR="00F263E5" w:rsidRPr="006A4014" w:rsidRDefault="00F263E5" w:rsidP="00F263E5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A4014">
        <w:rPr>
          <w:rFonts w:ascii="Arial" w:hAnsi="Arial" w:cs="Arial"/>
          <w:bCs/>
        </w:rPr>
        <w:t>elfogadásra ajánlja a Képviselő-testületnek.</w:t>
      </w:r>
    </w:p>
    <w:p w:rsidR="00F263E5" w:rsidRDefault="00F263E5" w:rsidP="008F4BD2">
      <w:pPr>
        <w:jc w:val="both"/>
        <w:rPr>
          <w:rFonts w:ascii="Arial" w:hAnsi="Arial" w:cs="Arial"/>
          <w:bCs/>
        </w:rPr>
      </w:pPr>
    </w:p>
    <w:p w:rsidR="00F263E5" w:rsidRDefault="00F263E5" w:rsidP="008F4BD2">
      <w:pPr>
        <w:jc w:val="both"/>
        <w:rPr>
          <w:rFonts w:ascii="Arial" w:hAnsi="Arial" w:cs="Arial"/>
          <w:bCs/>
        </w:rPr>
      </w:pPr>
    </w:p>
    <w:p w:rsidR="00F263E5" w:rsidRDefault="00F263E5" w:rsidP="008F4BD2">
      <w:pPr>
        <w:jc w:val="both"/>
        <w:rPr>
          <w:rFonts w:ascii="Arial" w:hAnsi="Arial" w:cs="Arial"/>
          <w:bCs/>
        </w:rPr>
      </w:pPr>
    </w:p>
    <w:p w:rsidR="00F263E5" w:rsidRDefault="00F263E5" w:rsidP="008F4BD2">
      <w:pPr>
        <w:jc w:val="both"/>
        <w:rPr>
          <w:rFonts w:ascii="Arial" w:hAnsi="Arial" w:cs="Arial"/>
          <w:bCs/>
        </w:rPr>
      </w:pPr>
    </w:p>
    <w:p w:rsidR="008F4BD2" w:rsidRPr="00E21065" w:rsidRDefault="008F4BD2" w:rsidP="008F4BD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F4BD2" w:rsidRPr="00E21065" w:rsidRDefault="008F4BD2" w:rsidP="008F4BD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F4BD2" w:rsidRPr="00E21065" w:rsidRDefault="008F4BD2" w:rsidP="008F4BD2"/>
    <w:p w:rsidR="008F4BD2" w:rsidRPr="00E21065" w:rsidRDefault="008F4BD2" w:rsidP="008F4BD2"/>
    <w:p w:rsidR="008F4BD2" w:rsidRDefault="008F4BD2" w:rsidP="008F4BD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Default="008F4BD2" w:rsidP="008F4BD2">
      <w:pPr>
        <w:ind w:firstLine="708"/>
        <w:jc w:val="center"/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8F4BD2" w:rsidRDefault="008F4BD2" w:rsidP="008F4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8F4BD2" w:rsidRPr="00ED5FA5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Default="008F4BD2" w:rsidP="008F4BD2">
      <w:pPr>
        <w:rPr>
          <w:rFonts w:ascii="Arial" w:hAnsi="Arial" w:cs="Arial"/>
        </w:rPr>
      </w:pPr>
    </w:p>
    <w:p w:rsidR="008F4BD2" w:rsidRPr="00ED5FA5" w:rsidRDefault="008F4BD2" w:rsidP="008F4BD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F4BD2" w:rsidRDefault="008F4BD2" w:rsidP="008F4BD2"/>
    <w:p w:rsidR="008F4BD2" w:rsidRDefault="008F4BD2"/>
    <w:p w:rsidR="008F4BD2" w:rsidRDefault="008F4BD2"/>
    <w:p w:rsidR="008F4BD2" w:rsidRDefault="008F4BD2"/>
    <w:p w:rsidR="0082784B" w:rsidRDefault="0082784B"/>
    <w:p w:rsidR="0082784B" w:rsidRDefault="0082784B"/>
    <w:p w:rsidR="0082784B" w:rsidRDefault="0082784B"/>
    <w:p w:rsidR="0082784B" w:rsidRDefault="0082784B"/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2784B" w:rsidRDefault="0082784B" w:rsidP="0082784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2784B" w:rsidRDefault="0082784B" w:rsidP="0082784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2784B" w:rsidRDefault="0082784B" w:rsidP="0082784B">
      <w:pPr>
        <w:jc w:val="both"/>
        <w:rPr>
          <w:rFonts w:ascii="Arial" w:hAnsi="Arial" w:cs="Arial"/>
          <w:color w:val="000000" w:themeColor="text1"/>
        </w:rPr>
      </w:pPr>
    </w:p>
    <w:p w:rsidR="009C1633" w:rsidRPr="00C8661F" w:rsidRDefault="009C1633" w:rsidP="0082784B">
      <w:pPr>
        <w:jc w:val="both"/>
        <w:rPr>
          <w:rFonts w:ascii="Arial" w:hAnsi="Arial" w:cs="Arial"/>
          <w:color w:val="000000" w:themeColor="text1"/>
        </w:rPr>
      </w:pPr>
    </w:p>
    <w:p w:rsidR="0082784B" w:rsidRDefault="0082784B" w:rsidP="008278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2784B" w:rsidRDefault="0082784B" w:rsidP="008278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2784B" w:rsidRDefault="0082784B" w:rsidP="008278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82784B" w:rsidRDefault="0082784B" w:rsidP="008278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2784B" w:rsidRPr="005D3870" w:rsidRDefault="0082784B" w:rsidP="008278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43/2026.(IV.22.) HÜB határozat</w:t>
      </w:r>
    </w:p>
    <w:p w:rsidR="0082784B" w:rsidRPr="005D3870" w:rsidRDefault="0082784B" w:rsidP="0082784B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Berhida 182/50 hrsz alatti ingatlan értékesítésre vonatkozó pályázat kiírásáról</w:t>
      </w:r>
    </w:p>
    <w:p w:rsidR="0082784B" w:rsidRDefault="0082784B" w:rsidP="0082784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2784B" w:rsidRDefault="0082784B" w:rsidP="0082784B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2784B" w:rsidRPr="00704824" w:rsidRDefault="0082784B" w:rsidP="0082784B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Pr="005D3870">
        <w:rPr>
          <w:rFonts w:ascii="Arial" w:eastAsia="Calibri" w:hAnsi="Arial" w:cs="Arial"/>
          <w:b/>
        </w:rPr>
        <w:t>Berhida 182/50 hrsz alatti ingatlan értékesítésre vonatkozó pályázat kiírásáról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2784B" w:rsidRPr="00E21065" w:rsidRDefault="0082784B" w:rsidP="0082784B">
      <w:pPr>
        <w:jc w:val="both"/>
        <w:rPr>
          <w:rFonts w:ascii="Arial" w:hAnsi="Arial" w:cs="Arial"/>
          <w:bCs/>
        </w:rPr>
      </w:pPr>
    </w:p>
    <w:p w:rsidR="0082784B" w:rsidRPr="00E21065" w:rsidRDefault="0082784B" w:rsidP="0082784B">
      <w:pPr>
        <w:jc w:val="both"/>
        <w:rPr>
          <w:rFonts w:ascii="Arial" w:hAnsi="Arial" w:cs="Arial"/>
        </w:rPr>
      </w:pPr>
    </w:p>
    <w:p w:rsidR="0082784B" w:rsidRPr="00E21065" w:rsidRDefault="0082784B" w:rsidP="0082784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Cs/>
        </w:rPr>
        <w:t xml:space="preserve">A Humán Ügyek Bizottsága </w:t>
      </w:r>
      <w:r w:rsidR="000E116E">
        <w:rPr>
          <w:rFonts w:ascii="Arial" w:hAnsi="Arial" w:cs="Arial"/>
          <w:bCs/>
        </w:rPr>
        <w:t>a 42/2026.(IV.22.) HÜB határozat</w:t>
      </w:r>
      <w:r w:rsidR="009912D4">
        <w:rPr>
          <w:rFonts w:ascii="Arial" w:hAnsi="Arial" w:cs="Arial"/>
          <w:bCs/>
        </w:rPr>
        <w:t>tal módosított határozati</w:t>
      </w:r>
      <w:bookmarkStart w:id="0" w:name="_GoBack"/>
      <w:bookmarkEnd w:id="0"/>
      <w:r w:rsidR="00A962C2">
        <w:rPr>
          <w:rFonts w:ascii="Arial" w:hAnsi="Arial" w:cs="Arial"/>
          <w:bCs/>
        </w:rPr>
        <w:t xml:space="preserve"> javaslat</w:t>
      </w:r>
      <w:r w:rsidR="00FD5F71">
        <w:rPr>
          <w:rFonts w:ascii="Arial" w:hAnsi="Arial" w:cs="Arial"/>
          <w:bCs/>
        </w:rPr>
        <w:t xml:space="preserve">ot </w:t>
      </w:r>
      <w:r>
        <w:rPr>
          <w:rFonts w:ascii="Arial" w:hAnsi="Arial" w:cs="Arial"/>
          <w:bCs/>
        </w:rPr>
        <w:t xml:space="preserve">elfogadásra </w:t>
      </w:r>
      <w:r w:rsidR="009C1633">
        <w:rPr>
          <w:rFonts w:ascii="Arial" w:hAnsi="Arial" w:cs="Arial"/>
          <w:bCs/>
        </w:rPr>
        <w:t>ajánlja</w:t>
      </w:r>
      <w:r>
        <w:rPr>
          <w:rFonts w:ascii="Arial" w:hAnsi="Arial" w:cs="Arial"/>
          <w:bCs/>
        </w:rPr>
        <w:t xml:space="preserve"> a </w:t>
      </w:r>
      <w:r w:rsidR="009C1633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>épviselő-testületnek.</w:t>
      </w:r>
    </w:p>
    <w:p w:rsidR="0082784B" w:rsidRPr="00E21065" w:rsidRDefault="0082784B" w:rsidP="0082784B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2784B" w:rsidRPr="00E21065" w:rsidRDefault="0082784B" w:rsidP="0082784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2784B" w:rsidRPr="00E21065" w:rsidRDefault="0082784B" w:rsidP="0082784B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2784B" w:rsidRPr="00E21065" w:rsidRDefault="0082784B" w:rsidP="0082784B"/>
    <w:p w:rsidR="0082784B" w:rsidRPr="00E21065" w:rsidRDefault="0082784B" w:rsidP="0082784B"/>
    <w:p w:rsidR="0082784B" w:rsidRDefault="0082784B" w:rsidP="0082784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82784B" w:rsidRDefault="0082784B" w:rsidP="0082784B">
      <w:pPr>
        <w:ind w:firstLine="708"/>
        <w:jc w:val="center"/>
        <w:rPr>
          <w:rFonts w:ascii="Arial" w:hAnsi="Arial" w:cs="Arial"/>
        </w:rPr>
      </w:pPr>
    </w:p>
    <w:p w:rsidR="0082784B" w:rsidRDefault="0082784B" w:rsidP="0082784B">
      <w:pPr>
        <w:ind w:firstLine="708"/>
        <w:jc w:val="center"/>
        <w:rPr>
          <w:rFonts w:ascii="Arial" w:hAnsi="Arial" w:cs="Arial"/>
        </w:rPr>
      </w:pPr>
    </w:p>
    <w:p w:rsidR="0082784B" w:rsidRPr="00ED5FA5" w:rsidRDefault="0082784B" w:rsidP="0082784B">
      <w:pPr>
        <w:rPr>
          <w:rFonts w:ascii="Arial" w:hAnsi="Arial" w:cs="Arial"/>
        </w:rPr>
      </w:pPr>
    </w:p>
    <w:p w:rsidR="0082784B" w:rsidRPr="00ED5FA5" w:rsidRDefault="0082784B" w:rsidP="0082784B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82784B" w:rsidRDefault="0082784B" w:rsidP="008278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82784B" w:rsidRPr="00ED5FA5" w:rsidRDefault="0082784B" w:rsidP="0082784B">
      <w:pPr>
        <w:rPr>
          <w:rFonts w:ascii="Arial" w:hAnsi="Arial" w:cs="Arial"/>
        </w:rPr>
      </w:pPr>
    </w:p>
    <w:p w:rsidR="0082784B" w:rsidRDefault="0082784B" w:rsidP="0082784B">
      <w:pPr>
        <w:rPr>
          <w:rFonts w:ascii="Arial" w:hAnsi="Arial" w:cs="Arial"/>
        </w:rPr>
      </w:pPr>
    </w:p>
    <w:p w:rsidR="0082784B" w:rsidRDefault="0082784B" w:rsidP="0082784B">
      <w:pPr>
        <w:rPr>
          <w:rFonts w:ascii="Arial" w:hAnsi="Arial" w:cs="Arial"/>
        </w:rPr>
      </w:pPr>
    </w:p>
    <w:p w:rsidR="0082784B" w:rsidRPr="00ED5FA5" w:rsidRDefault="0082784B" w:rsidP="0082784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82784B" w:rsidRDefault="0082784B" w:rsidP="0082784B"/>
    <w:p w:rsidR="0082784B" w:rsidRDefault="0082784B" w:rsidP="0082784B"/>
    <w:p w:rsidR="0082784B" w:rsidRDefault="0082784B" w:rsidP="0082784B"/>
    <w:p w:rsidR="0082784B" w:rsidRDefault="0082784B"/>
    <w:p w:rsidR="00A962C2" w:rsidRDefault="00A962C2"/>
    <w:p w:rsidR="00A962C2" w:rsidRDefault="00A962C2"/>
    <w:p w:rsidR="00A962C2" w:rsidRDefault="00A962C2"/>
    <w:p w:rsidR="00A962C2" w:rsidRDefault="00A962C2"/>
    <w:p w:rsidR="00A962C2" w:rsidRDefault="00A962C2"/>
    <w:p w:rsidR="00A962C2" w:rsidRDefault="00A962C2"/>
    <w:p w:rsidR="00A962C2" w:rsidRDefault="00A962C2" w:rsidP="00A962C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A962C2" w:rsidRDefault="00A962C2" w:rsidP="00A962C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A962C2" w:rsidRDefault="00A962C2" w:rsidP="00A962C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A962C2" w:rsidRDefault="00A962C2" w:rsidP="00A962C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4</w:t>
      </w:r>
      <w:proofErr w:type="gramEnd"/>
      <w:r>
        <w:rPr>
          <w:rFonts w:ascii="Arial" w:hAnsi="Arial" w:cs="Arial"/>
        </w:rPr>
        <w:t xml:space="preserve"> fő</w:t>
      </w:r>
    </w:p>
    <w:p w:rsidR="00A962C2" w:rsidRDefault="008A6420" w:rsidP="00A962C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 w:rsidR="00A962C2">
        <w:rPr>
          <w:rFonts w:ascii="Arial" w:hAnsi="Arial" w:cs="Arial"/>
        </w:rPr>
        <w:t xml:space="preserve"> fő</w:t>
      </w:r>
    </w:p>
    <w:p w:rsidR="00A962C2" w:rsidRDefault="00A962C2" w:rsidP="00A962C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962C2" w:rsidRDefault="008A6420" w:rsidP="00A962C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="00A962C2" w:rsidRPr="00955B80">
        <w:rPr>
          <w:rFonts w:ascii="Arial" w:hAnsi="Arial" w:cs="Arial"/>
          <w:color w:val="000000" w:themeColor="text1"/>
        </w:rPr>
        <w:t xml:space="preserve"> fő</w:t>
      </w:r>
    </w:p>
    <w:p w:rsidR="009C1633" w:rsidRDefault="009C1633" w:rsidP="00A962C2">
      <w:pPr>
        <w:jc w:val="both"/>
        <w:rPr>
          <w:rFonts w:ascii="Arial" w:hAnsi="Arial" w:cs="Arial"/>
          <w:color w:val="000000" w:themeColor="text1"/>
        </w:rPr>
      </w:pPr>
    </w:p>
    <w:p w:rsidR="00A962C2" w:rsidRPr="00C8661F" w:rsidRDefault="00A962C2" w:rsidP="00A962C2">
      <w:pPr>
        <w:jc w:val="both"/>
        <w:rPr>
          <w:rFonts w:ascii="Arial" w:hAnsi="Arial" w:cs="Arial"/>
          <w:color w:val="000000" w:themeColor="text1"/>
        </w:rPr>
      </w:pPr>
    </w:p>
    <w:p w:rsidR="00A962C2" w:rsidRDefault="00A962C2" w:rsidP="00A962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962C2" w:rsidRDefault="00A962C2" w:rsidP="00A962C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A962C2" w:rsidRDefault="00A962C2" w:rsidP="00A962C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április 22-én tartott rendes nyilvános ülésének jegyzőkönyvéből</w:t>
      </w:r>
    </w:p>
    <w:p w:rsidR="00A962C2" w:rsidRDefault="00A962C2" w:rsidP="00A962C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A962C2" w:rsidRPr="005D3870" w:rsidRDefault="008A6420" w:rsidP="00A962C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44</w:t>
      </w:r>
      <w:r w:rsidR="00A962C2">
        <w:rPr>
          <w:rFonts w:ascii="Arial" w:eastAsiaTheme="minorHAnsi" w:hAnsi="Arial" w:cs="Arial"/>
          <w:b/>
          <w:u w:val="single"/>
          <w:lang w:eastAsia="en-US"/>
        </w:rPr>
        <w:t>/2026.(IV.22.) HÜB határozat</w:t>
      </w:r>
    </w:p>
    <w:p w:rsidR="008A6420" w:rsidRPr="005D3870" w:rsidRDefault="008A6420" w:rsidP="008A6420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5D3870">
        <w:rPr>
          <w:rFonts w:ascii="Arial" w:eastAsia="Calibri" w:hAnsi="Arial" w:cs="Arial"/>
          <w:b/>
        </w:rPr>
        <w:t>Címzetes főorvosi cím használatára jogosult háziorvos részére díszoklevél adományozása</w:t>
      </w:r>
    </w:p>
    <w:p w:rsidR="00A962C2" w:rsidRDefault="00A962C2" w:rsidP="00A962C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962C2" w:rsidRDefault="00A962C2" w:rsidP="00A962C2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962C2" w:rsidRPr="00704824" w:rsidRDefault="00A962C2" w:rsidP="00A962C2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2026. április 22-i ülésén megtárgyalta </w:t>
      </w:r>
      <w:r w:rsidRPr="00E21065">
        <w:rPr>
          <w:rFonts w:ascii="Arial" w:hAnsi="Arial" w:cs="Arial"/>
          <w:bCs/>
        </w:rPr>
        <w:t>„</w:t>
      </w:r>
      <w:r w:rsidR="008A6420" w:rsidRPr="005D3870">
        <w:rPr>
          <w:rFonts w:ascii="Arial" w:eastAsia="Calibri" w:hAnsi="Arial" w:cs="Arial"/>
          <w:b/>
        </w:rPr>
        <w:t>Címzetes főorvosi cím használatára jogosult háziorvos részére díszoklevél adományozása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A962C2" w:rsidRPr="00E21065" w:rsidRDefault="00A962C2" w:rsidP="00A962C2">
      <w:pPr>
        <w:jc w:val="both"/>
        <w:rPr>
          <w:rFonts w:ascii="Arial" w:hAnsi="Arial" w:cs="Arial"/>
          <w:bCs/>
        </w:rPr>
      </w:pPr>
    </w:p>
    <w:p w:rsidR="00A962C2" w:rsidRPr="00E21065" w:rsidRDefault="00A962C2" w:rsidP="00A962C2">
      <w:pPr>
        <w:jc w:val="both"/>
        <w:rPr>
          <w:rFonts w:ascii="Arial" w:hAnsi="Arial" w:cs="Arial"/>
        </w:rPr>
      </w:pPr>
    </w:p>
    <w:p w:rsidR="00A962C2" w:rsidRPr="00E21065" w:rsidRDefault="00A962C2" w:rsidP="00A962C2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A962C2" w:rsidRPr="00E21065" w:rsidRDefault="00A962C2" w:rsidP="00A962C2">
      <w:pPr>
        <w:jc w:val="both"/>
        <w:rPr>
          <w:rFonts w:ascii="Arial" w:hAnsi="Arial" w:cs="Arial"/>
          <w:color w:val="000000" w:themeColor="text1"/>
        </w:rPr>
      </w:pPr>
    </w:p>
    <w:p w:rsidR="00A962C2" w:rsidRPr="00E21065" w:rsidRDefault="00A962C2" w:rsidP="00A962C2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A962C2" w:rsidRPr="00E21065" w:rsidRDefault="00A962C2" w:rsidP="00A962C2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A962C2" w:rsidRPr="00E21065" w:rsidRDefault="00A962C2" w:rsidP="00A962C2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A962C2" w:rsidRPr="00E21065" w:rsidRDefault="00A962C2" w:rsidP="00A962C2"/>
    <w:p w:rsidR="00A962C2" w:rsidRPr="00E21065" w:rsidRDefault="00A962C2" w:rsidP="00A962C2"/>
    <w:p w:rsidR="00A962C2" w:rsidRDefault="00A962C2" w:rsidP="00A962C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A962C2" w:rsidRDefault="00A962C2" w:rsidP="00A962C2">
      <w:pPr>
        <w:ind w:firstLine="708"/>
        <w:jc w:val="center"/>
        <w:rPr>
          <w:rFonts w:ascii="Arial" w:hAnsi="Arial" w:cs="Arial"/>
        </w:rPr>
      </w:pPr>
    </w:p>
    <w:p w:rsidR="00A962C2" w:rsidRDefault="00A962C2" w:rsidP="00A962C2">
      <w:pPr>
        <w:ind w:firstLine="708"/>
        <w:jc w:val="center"/>
        <w:rPr>
          <w:rFonts w:ascii="Arial" w:hAnsi="Arial" w:cs="Arial"/>
        </w:rPr>
      </w:pPr>
    </w:p>
    <w:p w:rsidR="00A962C2" w:rsidRPr="00ED5FA5" w:rsidRDefault="00A962C2" w:rsidP="00A962C2">
      <w:pPr>
        <w:rPr>
          <w:rFonts w:ascii="Arial" w:hAnsi="Arial" w:cs="Arial"/>
        </w:rPr>
      </w:pPr>
    </w:p>
    <w:p w:rsidR="00A962C2" w:rsidRPr="00ED5FA5" w:rsidRDefault="00A962C2" w:rsidP="00A962C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Fésüs Éva</w:t>
      </w:r>
      <w:r w:rsidRPr="00ED5FA5">
        <w:rPr>
          <w:rFonts w:ascii="Arial" w:hAnsi="Arial" w:cs="Arial"/>
        </w:rPr>
        <w:t xml:space="preserve"> sk. </w:t>
      </w:r>
    </w:p>
    <w:p w:rsidR="00A962C2" w:rsidRDefault="00A962C2" w:rsidP="00A962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bizottsági tag</w:t>
      </w:r>
    </w:p>
    <w:p w:rsidR="00A962C2" w:rsidRPr="00ED5FA5" w:rsidRDefault="00A962C2" w:rsidP="00A962C2">
      <w:pPr>
        <w:rPr>
          <w:rFonts w:ascii="Arial" w:hAnsi="Arial" w:cs="Arial"/>
        </w:rPr>
      </w:pPr>
    </w:p>
    <w:p w:rsidR="00A962C2" w:rsidRDefault="00A962C2" w:rsidP="00A962C2">
      <w:pPr>
        <w:rPr>
          <w:rFonts w:ascii="Arial" w:hAnsi="Arial" w:cs="Arial"/>
        </w:rPr>
      </w:pPr>
    </w:p>
    <w:p w:rsidR="00A962C2" w:rsidRDefault="00A962C2" w:rsidP="00A962C2">
      <w:pPr>
        <w:rPr>
          <w:rFonts w:ascii="Arial" w:hAnsi="Arial" w:cs="Arial"/>
        </w:rPr>
      </w:pPr>
    </w:p>
    <w:p w:rsidR="00A962C2" w:rsidRPr="00ED5FA5" w:rsidRDefault="00A962C2" w:rsidP="00A962C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A962C2" w:rsidRDefault="00A962C2" w:rsidP="00A962C2"/>
    <w:p w:rsidR="00A962C2" w:rsidRDefault="00A962C2" w:rsidP="00A962C2"/>
    <w:p w:rsidR="00A962C2" w:rsidRDefault="00A962C2"/>
    <w:p w:rsidR="00A962C2" w:rsidRDefault="00A962C2"/>
    <w:p w:rsidR="00A962C2" w:rsidRDefault="00A962C2"/>
    <w:sectPr w:rsidR="00A96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32586"/>
    <w:multiLevelType w:val="hybridMultilevel"/>
    <w:tmpl w:val="11B82D18"/>
    <w:lvl w:ilvl="0" w:tplc="BE0E9336">
      <w:start w:val="20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68"/>
    <w:rsid w:val="000E116E"/>
    <w:rsid w:val="00350A8E"/>
    <w:rsid w:val="00585035"/>
    <w:rsid w:val="005D3870"/>
    <w:rsid w:val="00704824"/>
    <w:rsid w:val="0073245C"/>
    <w:rsid w:val="00771EE6"/>
    <w:rsid w:val="0082784B"/>
    <w:rsid w:val="008A6420"/>
    <w:rsid w:val="008F4BD2"/>
    <w:rsid w:val="009912D4"/>
    <w:rsid w:val="009C1633"/>
    <w:rsid w:val="00A962C2"/>
    <w:rsid w:val="00AE167A"/>
    <w:rsid w:val="00BF4168"/>
    <w:rsid w:val="00C27480"/>
    <w:rsid w:val="00E343F1"/>
    <w:rsid w:val="00E95B38"/>
    <w:rsid w:val="00F263E5"/>
    <w:rsid w:val="00FD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AF2F"/>
  <w15:chartTrackingRefBased/>
  <w15:docId w15:val="{D7D4F9E8-442C-49EA-A962-E58B758E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5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26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1113</Words>
  <Characters>7687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3</cp:revision>
  <dcterms:created xsi:type="dcterms:W3CDTF">2026-04-23T09:36:00Z</dcterms:created>
  <dcterms:modified xsi:type="dcterms:W3CDTF">2026-04-23T09:37:00Z</dcterms:modified>
</cp:coreProperties>
</file>